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E41" w:rsidRDefault="00125E41">
      <w:r>
        <w:t>Anthony Plaisance</w:t>
      </w:r>
    </w:p>
    <w:p w:rsidR="00125E41" w:rsidRDefault="00125E41">
      <w:r>
        <w:t>ARTS 1304</w:t>
      </w:r>
    </w:p>
    <w:p w:rsidR="00125E41" w:rsidRDefault="00125E41">
      <w:r>
        <w:t>February 26, 2009</w:t>
      </w:r>
    </w:p>
    <w:p w:rsidR="00125E41" w:rsidRDefault="00125E41" w:rsidP="00125E41">
      <w:pPr>
        <w:jc w:val="center"/>
      </w:pPr>
      <w:r>
        <w:t>Formal Analysis #1</w:t>
      </w:r>
    </w:p>
    <w:p w:rsidR="00125E41" w:rsidRPr="00125E41" w:rsidRDefault="00125E41" w:rsidP="00125E41">
      <w:pPr>
        <w:jc w:val="center"/>
        <w:rPr>
          <w:i/>
        </w:rPr>
      </w:pPr>
      <w:r>
        <w:rPr>
          <w:i/>
        </w:rPr>
        <w:t>The Miraculous Draught of Fishes</w:t>
      </w:r>
    </w:p>
    <w:p w:rsidR="00125E41" w:rsidRDefault="00125E41"/>
    <w:p w:rsidR="00335A12" w:rsidRDefault="004D6F42" w:rsidP="00043813">
      <w:pPr>
        <w:ind w:firstLine="720"/>
      </w:pPr>
      <w:r>
        <w:t xml:space="preserve">Located inside the </w:t>
      </w:r>
      <w:proofErr w:type="spellStart"/>
      <w:r>
        <w:t>M</w:t>
      </w:r>
      <w:r w:rsidR="00FF4469">
        <w:t>use</w:t>
      </w:r>
      <w:r>
        <w:t>e</w:t>
      </w:r>
      <w:r w:rsidR="00FF4469">
        <w:t>o</w:t>
      </w:r>
      <w:proofErr w:type="spellEnd"/>
      <w:r w:rsidR="00FF4469">
        <w:t xml:space="preserve"> </w:t>
      </w:r>
      <w:proofErr w:type="spellStart"/>
      <w:r>
        <w:t>d’Art</w:t>
      </w:r>
      <w:proofErr w:type="spellEnd"/>
      <w:r>
        <w:t xml:space="preserve"> </w:t>
      </w:r>
      <w:proofErr w:type="gramStart"/>
      <w:r>
        <w:t>et</w:t>
      </w:r>
      <w:proofErr w:type="gramEnd"/>
      <w:r>
        <w:t xml:space="preserve"> </w:t>
      </w:r>
      <w:proofErr w:type="spellStart"/>
      <w:r>
        <w:t>d’H</w:t>
      </w:r>
      <w:r w:rsidR="00FF4469">
        <w:t>istoire</w:t>
      </w:r>
      <w:proofErr w:type="spellEnd"/>
      <w:r w:rsidR="00FF4469">
        <w:t xml:space="preserve"> are panels depicting </w:t>
      </w:r>
      <w:r>
        <w:t>scenes from the life of S</w:t>
      </w:r>
      <w:r w:rsidR="00FF4469">
        <w:t>t</w:t>
      </w:r>
      <w:r>
        <w:t>.</w:t>
      </w:r>
      <w:r w:rsidR="00FF4469">
        <w:t xml:space="preserve"> </w:t>
      </w:r>
      <w:r>
        <w:t>P</w:t>
      </w:r>
      <w:r w:rsidR="00FF4469">
        <w:t xml:space="preserve">eter. One </w:t>
      </w:r>
      <w:r w:rsidR="00783C92">
        <w:t>in particular</w:t>
      </w:r>
      <w:r w:rsidRPr="004D6F42">
        <w:t xml:space="preserve"> </w:t>
      </w:r>
      <w:r>
        <w:t>painting entitles “The Miraculous</w:t>
      </w:r>
      <w:r w:rsidR="00FF4469">
        <w:t xml:space="preserve"> </w:t>
      </w:r>
      <w:r>
        <w:t>Drought of F</w:t>
      </w:r>
      <w:r w:rsidR="00FF4469">
        <w:t>ishes”</w:t>
      </w:r>
      <w:r>
        <w:t xml:space="preserve"> depicts Christ calling out to S</w:t>
      </w:r>
      <w:r w:rsidR="00FF4469">
        <w:t>t</w:t>
      </w:r>
      <w:r>
        <w:t>. P</w:t>
      </w:r>
      <w:r w:rsidR="00FF4469">
        <w:t>eter to walk across the sea to join him. The painting was created in 1444</w:t>
      </w:r>
      <w:r>
        <w:t xml:space="preserve"> during the R</w:t>
      </w:r>
      <w:r w:rsidR="00DA347D">
        <w:t xml:space="preserve">enaissance </w:t>
      </w:r>
      <w:r>
        <w:t>by Conrad W</w:t>
      </w:r>
      <w:r w:rsidR="00FF4469">
        <w:t>itz</w:t>
      </w:r>
      <w:r>
        <w:t>. The work stands about 51 X 61” (132 X 154 cm</w:t>
      </w:r>
      <w:r w:rsidR="002B126C">
        <w:t>) and</w:t>
      </w:r>
      <w:r w:rsidR="00FF4469">
        <w:t xml:space="preserve"> w</w:t>
      </w:r>
      <w:r w:rsidR="00DA347D">
        <w:t xml:space="preserve">as </w:t>
      </w:r>
      <w:r>
        <w:t>painted</w:t>
      </w:r>
      <w:r w:rsidR="00DA347D">
        <w:t xml:space="preserve"> with oil based paint, which was just starting to be used again during that time frame.</w:t>
      </w:r>
    </w:p>
    <w:p w:rsidR="00FF4469" w:rsidRDefault="00FF4469" w:rsidP="00043813">
      <w:pPr>
        <w:ind w:firstLine="720"/>
      </w:pPr>
      <w:r>
        <w:t xml:space="preserve">Witz </w:t>
      </w:r>
      <w:r w:rsidR="00DA347D">
        <w:t>made the</w:t>
      </w:r>
      <w:r>
        <w:t xml:space="preserve"> pain</w:t>
      </w:r>
      <w:r w:rsidR="00DA347D">
        <w:t>ting only a year or so before his death</w:t>
      </w:r>
      <w:r>
        <w:t xml:space="preserve">. The painting </w:t>
      </w:r>
      <w:r w:rsidR="00DA347D">
        <w:t>w</w:t>
      </w:r>
      <w:r>
        <w:t xml:space="preserve">as painted at the request of </w:t>
      </w:r>
      <w:r w:rsidR="004D6F42">
        <w:t xml:space="preserve">the </w:t>
      </w:r>
      <w:r>
        <w:t>bishop</w:t>
      </w:r>
      <w:r w:rsidR="004D6F42">
        <w:t xml:space="preserve"> of</w:t>
      </w:r>
      <w:r>
        <w:t xml:space="preserve"> </w:t>
      </w:r>
      <w:r w:rsidR="004D6F42">
        <w:t>Geneva</w:t>
      </w:r>
      <w:r>
        <w:t>. The painting</w:t>
      </w:r>
      <w:r w:rsidR="004D6F42">
        <w:t xml:space="preserve"> was supposed to be inside the C</w:t>
      </w:r>
      <w:r>
        <w:t xml:space="preserve">athedral of </w:t>
      </w:r>
      <w:r w:rsidR="004D6F42">
        <w:t>St.</w:t>
      </w:r>
      <w:r>
        <w:t xml:space="preserve"> </w:t>
      </w:r>
      <w:r w:rsidR="004D6F42">
        <w:t>Peter</w:t>
      </w:r>
      <w:r>
        <w:t xml:space="preserve"> never made it </w:t>
      </w:r>
      <w:r w:rsidR="004D6F42">
        <w:t>in</w:t>
      </w:r>
      <w:r>
        <w:t xml:space="preserve">to the cathedral. </w:t>
      </w:r>
    </w:p>
    <w:p w:rsidR="006A505F" w:rsidRDefault="00FF4469" w:rsidP="00043813">
      <w:pPr>
        <w:ind w:firstLine="720"/>
      </w:pPr>
      <w:r>
        <w:t xml:space="preserve">The painting tells the tail </w:t>
      </w:r>
      <w:r w:rsidR="002B44A2">
        <w:t>of</w:t>
      </w:r>
      <w:r>
        <w:t xml:space="preserve"> </w:t>
      </w:r>
      <w:r w:rsidR="004D6F42">
        <w:t>Jesus calling out to St. P</w:t>
      </w:r>
      <w:r>
        <w:t xml:space="preserve">eter to </w:t>
      </w:r>
      <w:r w:rsidR="004D6F42">
        <w:t>follow Christ</w:t>
      </w:r>
      <w:r>
        <w:t>.</w:t>
      </w:r>
      <w:r w:rsidR="004D6F42">
        <w:t xml:space="preserve"> </w:t>
      </w:r>
      <w:r w:rsidR="002B44A2" w:rsidRPr="002B44A2">
        <w:t xml:space="preserve"> </w:t>
      </w:r>
      <w:r w:rsidR="002B44A2">
        <w:t xml:space="preserve">If viewed </w:t>
      </w:r>
      <w:r w:rsidR="004D6F42">
        <w:t>carefully</w:t>
      </w:r>
      <w:r w:rsidR="002B44A2">
        <w:t xml:space="preserve"> the figures in the boat appear to have</w:t>
      </w:r>
      <w:r w:rsidR="00783C92">
        <w:t xml:space="preserve"> a</w:t>
      </w:r>
      <w:r w:rsidR="002B44A2">
        <w:t xml:space="preserve"> faintly</w:t>
      </w:r>
      <w:r w:rsidR="004D6F42">
        <w:t>, golden</w:t>
      </w:r>
      <w:r w:rsidR="00783C92">
        <w:t xml:space="preserve"> painted halo</w:t>
      </w:r>
      <w:r w:rsidR="002B44A2">
        <w:t xml:space="preserve"> over their head</w:t>
      </w:r>
      <w:r w:rsidR="00783C92">
        <w:t>s</w:t>
      </w:r>
      <w:r w:rsidR="002B44A2">
        <w:t xml:space="preserve"> implying that </w:t>
      </w:r>
      <w:r w:rsidR="002B126C">
        <w:t xml:space="preserve">they are people of holy statue.  </w:t>
      </w:r>
      <w:r w:rsidR="00783C92">
        <w:t>The painting depicts a biblical story where St. Peter and his friend had been fishing all day and had caught nothing.  Just when they were about to pull</w:t>
      </w:r>
      <w:r w:rsidR="00437BF9">
        <w:t xml:space="preserve"> in their nets for the day Jesus</w:t>
      </w:r>
      <w:r w:rsidR="002B44A2">
        <w:t xml:space="preserve"> came </w:t>
      </w:r>
      <w:r w:rsidR="00437BF9">
        <w:t>stepped into the water</w:t>
      </w:r>
      <w:r w:rsidR="002B44A2">
        <w:t xml:space="preserve"> and told them to cast their nets out </w:t>
      </w:r>
      <w:r w:rsidR="00AD0C82">
        <w:t>one more time</w:t>
      </w:r>
      <w:r w:rsidR="002B44A2">
        <w:t xml:space="preserve">. When they did, they were happy to find they had </w:t>
      </w:r>
      <w:r w:rsidR="00437BF9">
        <w:t>brought in an abundance of fish.  After St. Peter sees what has just happened t</w:t>
      </w:r>
      <w:r w:rsidR="002B44A2">
        <w:t xml:space="preserve">hat is </w:t>
      </w:r>
      <w:r w:rsidR="00437BF9">
        <w:t xml:space="preserve">when </w:t>
      </w:r>
      <w:r w:rsidR="002B44A2">
        <w:t>he jumps out of the boat</w:t>
      </w:r>
      <w:r w:rsidR="00437BF9">
        <w:t>, into the water and</w:t>
      </w:r>
      <w:r w:rsidR="002B44A2">
        <w:t xml:space="preserve"> </w:t>
      </w:r>
      <w:r w:rsidR="00AD0C82">
        <w:t>swims</w:t>
      </w:r>
      <w:r w:rsidR="002B44A2">
        <w:t xml:space="preserve"> toward Christ. </w:t>
      </w:r>
      <w:r w:rsidR="00AD0C82">
        <w:t xml:space="preserve"> </w:t>
      </w:r>
      <w:r>
        <w:t>W</w:t>
      </w:r>
      <w:r w:rsidR="006A53E9">
        <w:t>itz</w:t>
      </w:r>
      <w:r>
        <w:t xml:space="preserve"> </w:t>
      </w:r>
      <w:r w:rsidR="006A53E9">
        <w:t>p</w:t>
      </w:r>
      <w:r w:rsidR="00AD0C82">
        <w:t>aints St.</w:t>
      </w:r>
      <w:r>
        <w:t xml:space="preserve"> </w:t>
      </w:r>
      <w:r w:rsidR="00AD0C82">
        <w:t>P</w:t>
      </w:r>
      <w:r>
        <w:t xml:space="preserve">eter twice within the painting, once in the boat with other apostles and again in the water moving </w:t>
      </w:r>
      <w:r w:rsidR="00AD0C82">
        <w:t>toward</w:t>
      </w:r>
      <w:r>
        <w:t xml:space="preserve"> Christ. </w:t>
      </w:r>
      <w:r w:rsidR="00CF1673">
        <w:t xml:space="preserve"> </w:t>
      </w:r>
      <w:r w:rsidR="006A53E9">
        <w:t xml:space="preserve">The reasoning behind this is unclear but it may have been to put more emphasis on the importance of St. Peter </w:t>
      </w:r>
      <w:r w:rsidR="00CF1673">
        <w:t>becoming an apostle</w:t>
      </w:r>
      <w:r w:rsidR="006A53E9">
        <w:t>. St. Peter becomes more important to the pope later on because Chri</w:t>
      </w:r>
      <w:r w:rsidR="00CF1673">
        <w:t>st gives him the keys to heaven</w:t>
      </w:r>
      <w:r w:rsidR="006A53E9">
        <w:t xml:space="preserve"> thus making St. Peter the first pope</w:t>
      </w:r>
      <w:r w:rsidR="00CF1673">
        <w:t xml:space="preserve"> of the Catholic Church</w:t>
      </w:r>
      <w:r w:rsidR="006A53E9">
        <w:t xml:space="preserve">. </w:t>
      </w:r>
      <w:r w:rsidR="006A505F">
        <w:t xml:space="preserve">Witz devoted a lot of time and effort to detail and the landscape of the painting. The actual </w:t>
      </w:r>
      <w:r w:rsidR="00CF1673">
        <w:t>location</w:t>
      </w:r>
      <w:r w:rsidR="006A505F">
        <w:t xml:space="preserve"> of the story in the bible ta</w:t>
      </w:r>
      <w:r w:rsidR="001B38B1">
        <w:t xml:space="preserve">kes place in the </w:t>
      </w:r>
      <w:r w:rsidR="00CF1673">
        <w:t>Sea</w:t>
      </w:r>
      <w:r w:rsidR="001B38B1">
        <w:t xml:space="preserve"> of </w:t>
      </w:r>
      <w:r w:rsidR="00CF1673">
        <w:t>Galilee, but W</w:t>
      </w:r>
      <w:r w:rsidR="001B38B1">
        <w:t xml:space="preserve">itz substituted the </w:t>
      </w:r>
      <w:r w:rsidR="00CF1673">
        <w:t>Sea</w:t>
      </w:r>
      <w:r w:rsidR="001B38B1">
        <w:t xml:space="preserve"> of </w:t>
      </w:r>
      <w:r w:rsidR="00CF1673">
        <w:t>Galilee</w:t>
      </w:r>
      <w:r w:rsidR="001B38B1">
        <w:t xml:space="preserve"> for </w:t>
      </w:r>
      <w:r w:rsidR="00CF1673">
        <w:t>Lake Genova</w:t>
      </w:r>
      <w:r w:rsidR="001B38B1">
        <w:t xml:space="preserve">. The reason he did this was because he could look at </w:t>
      </w:r>
      <w:r w:rsidR="00CF1673">
        <w:t>Lake Generva</w:t>
      </w:r>
      <w:r w:rsidR="001B38B1">
        <w:t xml:space="preserve"> and draw what he </w:t>
      </w:r>
      <w:r w:rsidR="00CF1673">
        <w:t>observed</w:t>
      </w:r>
      <w:r w:rsidR="001B38B1">
        <w:t xml:space="preserve">, instead of imagining what the landscape might have looked like. </w:t>
      </w:r>
    </w:p>
    <w:p w:rsidR="00AF3AA6" w:rsidRDefault="00AF3AA6" w:rsidP="00043813">
      <w:pPr>
        <w:ind w:firstLine="720"/>
      </w:pPr>
      <w:r>
        <w:t xml:space="preserve">Line </w:t>
      </w:r>
      <w:r w:rsidR="001A257B">
        <w:t xml:space="preserve">is the most important art element in a design because it is </w:t>
      </w:r>
      <w:r w:rsidR="00D1762A">
        <w:t xml:space="preserve">what creates space distinction.  </w:t>
      </w:r>
      <w:r w:rsidR="001A257B">
        <w:t>The implied line creates form in the figures and also divides the work.</w:t>
      </w:r>
      <w:r w:rsidR="00D1762A">
        <w:t xml:space="preserve"> </w:t>
      </w:r>
      <w:r w:rsidR="001A257B">
        <w:t xml:space="preserve"> The divided area separates the lake from the landscape</w:t>
      </w:r>
      <w:r w:rsidR="00F13FDF">
        <w:t xml:space="preserve"> and the landscape from the sky. </w:t>
      </w:r>
      <w:r w:rsidR="00D1762A">
        <w:t xml:space="preserve"> </w:t>
      </w:r>
      <w:r w:rsidR="00185259">
        <w:t>This division also helps define the space.</w:t>
      </w:r>
      <w:r w:rsidR="00D1762A">
        <w:t xml:space="preserve"> </w:t>
      </w:r>
      <w:r w:rsidR="00185259">
        <w:t xml:space="preserve"> In this painting most of the space is positive, which means most of the space is occupied by </w:t>
      </w:r>
      <w:r w:rsidR="00D1762A">
        <w:t>a</w:t>
      </w:r>
      <w:r w:rsidR="00185259">
        <w:t xml:space="preserve"> shape, form, or color. </w:t>
      </w:r>
      <w:r w:rsidR="00D1762A">
        <w:t xml:space="preserve"> </w:t>
      </w:r>
      <w:r w:rsidR="00185259">
        <w:t xml:space="preserve">Therefore, </w:t>
      </w:r>
      <w:r w:rsidR="002E4890">
        <w:t xml:space="preserve">there is much activity going on in the painting. Since shape is considered 2D this painting may lean more toward form, which is 3D. Even though the painting looks somewhat flat, the figures shading gives the illusion of depth. Light is manipulated </w:t>
      </w:r>
      <w:r w:rsidR="00B86249">
        <w:t xml:space="preserve">to enhance some areas and shadow </w:t>
      </w:r>
      <w:r w:rsidR="00B86249">
        <w:lastRenderedPageBreak/>
        <w:t>others, which also plays a part in form. Here the light seems to originate from the top right</w:t>
      </w:r>
      <w:r w:rsidR="00D1762A">
        <w:t>;</w:t>
      </w:r>
      <w:r w:rsidR="00DA347D">
        <w:t xml:space="preserve"> casting a brighter tone of color on the figures closest to the light source and shadowing the areas blocked by the light. The water area around </w:t>
      </w:r>
      <w:r w:rsidR="00D1762A">
        <w:t>Christ though, is darkly shaded</w:t>
      </w:r>
      <w:r w:rsidR="00DA347D">
        <w:t xml:space="preserve"> implying there may be a cloud overhead</w:t>
      </w:r>
      <w:r w:rsidR="0082700B">
        <w:t xml:space="preserve"> or that the water is deep</w:t>
      </w:r>
      <w:r w:rsidR="00DA347D">
        <w:t>. Overall the artist made good use of those art elements.</w:t>
      </w:r>
    </w:p>
    <w:p w:rsidR="00DA347D" w:rsidRDefault="00DA347D" w:rsidP="00043813">
      <w:pPr>
        <w:ind w:firstLine="720"/>
      </w:pPr>
      <w:r>
        <w:t xml:space="preserve">There are only two dominant colors in the </w:t>
      </w:r>
      <w:r w:rsidR="00B7058C">
        <w:t>picture</w:t>
      </w:r>
      <w:r>
        <w:t xml:space="preserve">, red and </w:t>
      </w:r>
      <w:r w:rsidR="00B7058C">
        <w:t>green</w:t>
      </w:r>
      <w:r>
        <w:t xml:space="preserve"> which are known as complimentary colors. The use of complimentary colors in a painting helps unify a scene compared to a multicolored painting and provides with more contrast than using a monochromatic color scheme. The color red in this case is used mainly in the human figures</w:t>
      </w:r>
      <w:r w:rsidR="002B44A2">
        <w:t xml:space="preserve"> and is the more </w:t>
      </w:r>
      <w:r w:rsidR="00B7058C">
        <w:t>eye-catching</w:t>
      </w:r>
      <w:r w:rsidR="002B44A2">
        <w:t xml:space="preserve"> of the two colors</w:t>
      </w:r>
      <w:r>
        <w:t xml:space="preserve">. The most </w:t>
      </w:r>
      <w:r w:rsidR="002B44A2">
        <w:t>dominant red figure</w:t>
      </w:r>
      <w:r>
        <w:t xml:space="preserve"> is Christ in the foreground occupying a greater area of red than the three apostles in the boat that are shown with a smaller proportion of red. </w:t>
      </w:r>
      <w:r w:rsidR="002B44A2">
        <w:t xml:space="preserve">The green is used as a submissive color mainly to provide backup to red. </w:t>
      </w:r>
      <w:r w:rsidR="00CD02A2">
        <w:t>Altogether</w:t>
      </w:r>
      <w:r w:rsidR="003C00FC">
        <w:t xml:space="preserve"> these two colors help balance the page and provide the viewer with a clear way of identifying the subject </w:t>
      </w:r>
      <w:r w:rsidR="00CD02A2">
        <w:t xml:space="preserve">and meaning </w:t>
      </w:r>
      <w:r w:rsidR="003C00FC">
        <w:t>of the painting.</w:t>
      </w:r>
    </w:p>
    <w:p w:rsidR="003C00FC" w:rsidRDefault="003C00FC" w:rsidP="00043813">
      <w:pPr>
        <w:ind w:firstLine="720"/>
      </w:pPr>
      <w:r>
        <w:t xml:space="preserve">Balance in this painting is also achieved by the well placement of the objects. The boat adds weight to the left, while the buildings add </w:t>
      </w:r>
      <w:r w:rsidR="00CD02A2">
        <w:t>weight</w:t>
      </w:r>
      <w:r>
        <w:t xml:space="preserve"> to the right. Christ and the rocks</w:t>
      </w:r>
      <w:r w:rsidR="00B2458C">
        <w:t xml:space="preserve"> add </w:t>
      </w:r>
      <w:r w:rsidR="00CD02A2">
        <w:t>weight</w:t>
      </w:r>
      <w:r w:rsidR="00B2458C">
        <w:t xml:space="preserve"> to the bottom and the landscaped background adds weight to the top. These four placements make the painting balanced. </w:t>
      </w:r>
    </w:p>
    <w:p w:rsidR="00066D22" w:rsidRDefault="00066D22" w:rsidP="00043813">
      <w:pPr>
        <w:spacing w:after="0"/>
        <w:ind w:firstLine="720"/>
      </w:pPr>
      <w:r>
        <w:t>There are many different art elements that people see and every person comprehends them in their own way. The use of line, shape, color, depth and balance in this painting altogether create a very expressive image.</w:t>
      </w:r>
      <w:r w:rsidR="006C56D6">
        <w:t xml:space="preserve"> </w:t>
      </w:r>
      <w:r>
        <w:t>Each person who views the picture may describe something totally different from another person. One cannot be forced to view art; however one may train their eyes and mind to look at art and therefore have a greater understanding and appreciation of what the artist intended for the viewer to perceive. All and all, art is what one makes of it.</w:t>
      </w:r>
    </w:p>
    <w:p w:rsidR="00DA347D" w:rsidRDefault="00DA347D" w:rsidP="006C56D6">
      <w:pPr>
        <w:spacing w:after="0"/>
      </w:pPr>
    </w:p>
    <w:sectPr w:rsidR="00DA347D" w:rsidSect="00335A1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F4469"/>
    <w:rsid w:val="00043813"/>
    <w:rsid w:val="00066D22"/>
    <w:rsid w:val="00115C04"/>
    <w:rsid w:val="00125E41"/>
    <w:rsid w:val="00185259"/>
    <w:rsid w:val="001A257B"/>
    <w:rsid w:val="001B38B1"/>
    <w:rsid w:val="001B39E9"/>
    <w:rsid w:val="002B126C"/>
    <w:rsid w:val="002B44A2"/>
    <w:rsid w:val="002E4890"/>
    <w:rsid w:val="00335A12"/>
    <w:rsid w:val="003C00FC"/>
    <w:rsid w:val="00437BF9"/>
    <w:rsid w:val="004D6F42"/>
    <w:rsid w:val="006A505F"/>
    <w:rsid w:val="006A53E9"/>
    <w:rsid w:val="006C56D6"/>
    <w:rsid w:val="006E36CC"/>
    <w:rsid w:val="00783C92"/>
    <w:rsid w:val="0082700B"/>
    <w:rsid w:val="00945879"/>
    <w:rsid w:val="00AD0C82"/>
    <w:rsid w:val="00AF3AA6"/>
    <w:rsid w:val="00B2458C"/>
    <w:rsid w:val="00B7058C"/>
    <w:rsid w:val="00B86249"/>
    <w:rsid w:val="00C24CBE"/>
    <w:rsid w:val="00CD02A2"/>
    <w:rsid w:val="00CF1673"/>
    <w:rsid w:val="00D1762A"/>
    <w:rsid w:val="00DA347D"/>
    <w:rsid w:val="00E93A5A"/>
    <w:rsid w:val="00F13FDF"/>
    <w:rsid w:val="00FF44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A1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This PC</Company>
  <LinksUpToDate>false</LinksUpToDate>
  <CharactersWithSpaces>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11</cp:revision>
  <dcterms:created xsi:type="dcterms:W3CDTF">2009-02-26T10:38:00Z</dcterms:created>
  <dcterms:modified xsi:type="dcterms:W3CDTF">2009-02-26T11:14:00Z</dcterms:modified>
</cp:coreProperties>
</file>